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4C5771" w:rsidRDefault="004C5771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5771" w:rsidRPr="0025468C" w:rsidRDefault="004C5771" w:rsidP="004C577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6677">
        <w:rPr>
          <w:rFonts w:ascii="Times New Roman" w:hAnsi="Times New Roman" w:cs="Times New Roman"/>
          <w:b/>
          <w:sz w:val="28"/>
          <w:szCs w:val="28"/>
        </w:rPr>
        <w:t>03.03</w:t>
      </w:r>
      <w:r w:rsidR="004A60ED">
        <w:rPr>
          <w:rFonts w:ascii="Times New Roman" w:hAnsi="Times New Roman" w:cs="Times New Roman"/>
          <w:b/>
          <w:sz w:val="28"/>
          <w:szCs w:val="28"/>
        </w:rPr>
        <w:t>.202</w:t>
      </w:r>
      <w:r w:rsidR="002C6677">
        <w:rPr>
          <w:rFonts w:ascii="Times New Roman" w:hAnsi="Times New Roman" w:cs="Times New Roman"/>
          <w:b/>
          <w:sz w:val="28"/>
          <w:szCs w:val="28"/>
        </w:rPr>
        <w:t>6</w:t>
      </w:r>
      <w:r w:rsidR="007109E8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C6677">
        <w:rPr>
          <w:rFonts w:ascii="Times New Roman" w:hAnsi="Times New Roman" w:cs="Times New Roman"/>
          <w:b/>
          <w:sz w:val="28"/>
          <w:szCs w:val="28"/>
        </w:rPr>
        <w:t>8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6613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О присвоении адреса земельному</w:t>
      </w:r>
      <w:r w:rsid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>участку.</w:t>
      </w:r>
    </w:p>
    <w:p w:rsidR="0032108F" w:rsidRDefault="00D568A3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11AC4" w:rsidRPr="003E6F9E">
        <w:rPr>
          <w:rFonts w:ascii="yandex-sans" w:hAnsi="yandex-sans"/>
          <w:color w:val="000000"/>
          <w:sz w:val="28"/>
          <w:szCs w:val="28"/>
        </w:rPr>
        <w:t>В соответствии</w:t>
      </w:r>
      <w:r w:rsidR="00011AC4">
        <w:rPr>
          <w:rFonts w:ascii="yandex-sans" w:hAnsi="yandex-sans"/>
          <w:color w:val="000000"/>
          <w:sz w:val="28"/>
          <w:szCs w:val="28"/>
        </w:rPr>
        <w:t xml:space="preserve"> с </w:t>
      </w:r>
      <w:r w:rsidR="00DD54F4">
        <w:rPr>
          <w:rFonts w:ascii="yandex-sans" w:hAnsi="yandex-sans"/>
          <w:color w:val="000000"/>
          <w:sz w:val="28"/>
          <w:szCs w:val="28"/>
        </w:rPr>
        <w:t xml:space="preserve">п.3 ст.5 Федерального закона от 28 декабря 2014 года № 443-ФЗ «О Федеральной информационной адресной системе» и о внесении изменений в Федеральный закон «Об общих принципах организации местного самоуправления Российской Федерации от 19 ноября 2014 года № 1221 </w:t>
      </w:r>
      <w:r w:rsidR="00B97F07">
        <w:rPr>
          <w:rFonts w:ascii="yandex-sans" w:hAnsi="yandex-sans"/>
          <w:color w:val="000000"/>
          <w:sz w:val="28"/>
          <w:szCs w:val="28"/>
        </w:rPr>
        <w:t xml:space="preserve">об утверждении правил присвоения, изменения и аннулирования адресов» на основании заявления </w:t>
      </w:r>
      <w:r w:rsidR="002C6677">
        <w:rPr>
          <w:rFonts w:ascii="yandex-sans" w:hAnsi="yandex-sans"/>
          <w:color w:val="000000"/>
          <w:sz w:val="28"/>
          <w:szCs w:val="28"/>
        </w:rPr>
        <w:t xml:space="preserve">от ООО </w:t>
      </w:r>
      <w:r w:rsidR="002C6677">
        <w:rPr>
          <w:rFonts w:ascii="yandex-sans" w:hAnsi="yandex-sans" w:hint="eastAsia"/>
          <w:color w:val="000000"/>
          <w:sz w:val="28"/>
          <w:szCs w:val="28"/>
        </w:rPr>
        <w:t>«</w:t>
      </w:r>
      <w:proofErr w:type="spellStart"/>
      <w:r w:rsidR="002C6677">
        <w:rPr>
          <w:rFonts w:ascii="yandex-sans" w:hAnsi="yandex-sans"/>
          <w:color w:val="000000"/>
          <w:sz w:val="28"/>
          <w:szCs w:val="28"/>
        </w:rPr>
        <w:t>Юрстрой</w:t>
      </w:r>
      <w:proofErr w:type="spellEnd"/>
      <w:r w:rsidR="002C6677">
        <w:rPr>
          <w:rFonts w:ascii="yandex-sans" w:hAnsi="yandex-sans"/>
          <w:color w:val="000000"/>
          <w:sz w:val="28"/>
          <w:szCs w:val="28"/>
        </w:rPr>
        <w:t xml:space="preserve"> 64</w:t>
      </w:r>
      <w:r w:rsidR="002C6677">
        <w:rPr>
          <w:rFonts w:ascii="yandex-sans" w:hAnsi="yandex-sans" w:hint="eastAsia"/>
          <w:color w:val="000000"/>
          <w:sz w:val="28"/>
          <w:szCs w:val="28"/>
        </w:rPr>
        <w:t>»</w:t>
      </w:r>
      <w:proofErr w:type="gramEnd"/>
    </w:p>
    <w:p w:rsidR="009E2656" w:rsidRPr="0025468C" w:rsidRDefault="009E2656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 w:rsidRPr="002546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10A7A" w:rsidRPr="002C6677" w:rsidRDefault="00B97F07" w:rsidP="002C6677">
      <w:pPr>
        <w:pStyle w:val="a6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6677">
        <w:rPr>
          <w:rFonts w:ascii="Times New Roman" w:hAnsi="Times New Roman" w:cs="Times New Roman"/>
          <w:sz w:val="28"/>
          <w:szCs w:val="28"/>
        </w:rPr>
        <w:t xml:space="preserve">земельному участку, расположенному в селе </w:t>
      </w:r>
      <w:proofErr w:type="gramStart"/>
      <w:r w:rsidRPr="002C6677"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 w:rsidRPr="002C6677">
        <w:rPr>
          <w:rFonts w:ascii="Times New Roman" w:hAnsi="Times New Roman" w:cs="Times New Roman"/>
          <w:sz w:val="28"/>
          <w:szCs w:val="28"/>
        </w:rPr>
        <w:t>, Ровенского муниципального района, Саратовской области, на у</w:t>
      </w:r>
      <w:r w:rsidR="006F3863" w:rsidRPr="002C6677">
        <w:rPr>
          <w:rFonts w:ascii="Times New Roman" w:hAnsi="Times New Roman" w:cs="Times New Roman"/>
          <w:sz w:val="28"/>
          <w:szCs w:val="28"/>
        </w:rPr>
        <w:t>л</w:t>
      </w:r>
      <w:r w:rsidR="002C6677" w:rsidRPr="002C6677">
        <w:rPr>
          <w:rFonts w:ascii="Times New Roman" w:hAnsi="Times New Roman" w:cs="Times New Roman"/>
          <w:sz w:val="28"/>
          <w:szCs w:val="28"/>
        </w:rPr>
        <w:t>ице Коммунистическая с западной</w:t>
      </w:r>
      <w:r w:rsidRPr="002C6677">
        <w:rPr>
          <w:rFonts w:ascii="Times New Roman" w:hAnsi="Times New Roman" w:cs="Times New Roman"/>
          <w:sz w:val="28"/>
          <w:szCs w:val="28"/>
        </w:rPr>
        <w:t xml:space="preserve"> части от земельных участков с адреса</w:t>
      </w:r>
      <w:r w:rsidR="002C6677" w:rsidRPr="002C6677">
        <w:rPr>
          <w:rFonts w:ascii="Times New Roman" w:hAnsi="Times New Roman" w:cs="Times New Roman"/>
          <w:sz w:val="28"/>
          <w:szCs w:val="28"/>
        </w:rPr>
        <w:t>ми  улица Коммунистическая № 77, ул. Коммунистическая № 79</w:t>
      </w:r>
      <w:r w:rsidRPr="002C6677">
        <w:rPr>
          <w:rFonts w:ascii="Times New Roman" w:hAnsi="Times New Roman" w:cs="Times New Roman"/>
          <w:sz w:val="28"/>
          <w:szCs w:val="28"/>
        </w:rPr>
        <w:t xml:space="preserve"> присвоить адрес:</w:t>
      </w:r>
    </w:p>
    <w:p w:rsidR="00B97F07" w:rsidRDefault="00B97F07" w:rsidP="002C667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  <w:r w:rsidR="00DD13CC">
        <w:rPr>
          <w:rFonts w:ascii="Times New Roman" w:hAnsi="Times New Roman" w:cs="Times New Roman"/>
          <w:sz w:val="28"/>
          <w:szCs w:val="28"/>
        </w:rPr>
        <w:t>, Саратовская область, Ровенский муниципальный район, Приволжское сельское поселение, село Приволжское, улица Коммунист</w:t>
      </w:r>
      <w:r w:rsidR="002C6677">
        <w:rPr>
          <w:rFonts w:ascii="Times New Roman" w:hAnsi="Times New Roman" w:cs="Times New Roman"/>
          <w:sz w:val="28"/>
          <w:szCs w:val="28"/>
        </w:rPr>
        <w:t>ическая, земельный участок № 77а</w:t>
      </w:r>
      <w:r w:rsidR="00DD13CC">
        <w:rPr>
          <w:rFonts w:ascii="Times New Roman" w:hAnsi="Times New Roman" w:cs="Times New Roman"/>
          <w:sz w:val="28"/>
          <w:szCs w:val="28"/>
        </w:rPr>
        <w:t>.</w:t>
      </w:r>
    </w:p>
    <w:p w:rsidR="002C6677" w:rsidRPr="002C6677" w:rsidRDefault="002C6677" w:rsidP="002C6677">
      <w:pPr>
        <w:pStyle w:val="a6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6677">
        <w:rPr>
          <w:rFonts w:ascii="Times New Roman" w:hAnsi="Times New Roman" w:cs="Times New Roman"/>
          <w:sz w:val="28"/>
          <w:szCs w:val="28"/>
        </w:rPr>
        <w:t xml:space="preserve">земельному участку, расположенному в селе </w:t>
      </w:r>
      <w:proofErr w:type="gramStart"/>
      <w:r w:rsidRPr="002C6677"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 w:rsidRPr="002C6677">
        <w:rPr>
          <w:rFonts w:ascii="Times New Roman" w:hAnsi="Times New Roman" w:cs="Times New Roman"/>
          <w:sz w:val="28"/>
          <w:szCs w:val="28"/>
        </w:rPr>
        <w:t>, Ровенского муниципального района, Саратовской области, на улице Коммунистическая с западной части от земельных участков с адресами  улица Коммунистическая № 77, ул. Коммунистическая № 79 присвоить адрес:</w:t>
      </w:r>
    </w:p>
    <w:p w:rsidR="002C6677" w:rsidRDefault="002C6677" w:rsidP="002C667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Федерация, Саратовская область, Ровенский муниципальный район, Приволжское сельское поселение, село Приволжское, улица Коммунистическая, земельный участок № 79а.</w:t>
      </w:r>
    </w:p>
    <w:p w:rsidR="00DD13CC" w:rsidRPr="002C6677" w:rsidRDefault="00DD13CC" w:rsidP="002C6677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E2656" w:rsidRPr="004C5771" w:rsidRDefault="00C60342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Г</w:t>
      </w:r>
      <w:r w:rsidR="009E2656" w:rsidRPr="004C5771">
        <w:rPr>
          <w:rFonts w:ascii="Times New Roman" w:hAnsi="Times New Roman" w:cs="Times New Roman"/>
          <w:b/>
          <w:sz w:val="28"/>
          <w:szCs w:val="28"/>
        </w:rPr>
        <w:t>лав</w:t>
      </w:r>
      <w:r w:rsidR="00D568A3">
        <w:rPr>
          <w:rFonts w:ascii="Times New Roman" w:hAnsi="Times New Roman" w:cs="Times New Roman"/>
          <w:b/>
          <w:sz w:val="28"/>
          <w:szCs w:val="28"/>
        </w:rPr>
        <w:t>а Приволжского МО</w:t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D568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B491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F3863">
        <w:rPr>
          <w:rFonts w:ascii="Times New Roman" w:hAnsi="Times New Roman" w:cs="Times New Roman"/>
          <w:b/>
          <w:sz w:val="28"/>
          <w:szCs w:val="28"/>
        </w:rPr>
        <w:t>Г.В.Пучкова</w:t>
      </w:r>
    </w:p>
    <w:p w:rsidR="001076F6" w:rsidRDefault="001076F6"/>
    <w:sectPr w:rsidR="001076F6" w:rsidSect="00C6034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90A4A"/>
    <w:multiLevelType w:val="hybridMultilevel"/>
    <w:tmpl w:val="29E47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56DAB"/>
    <w:multiLevelType w:val="hybridMultilevel"/>
    <w:tmpl w:val="29E47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6"/>
    <w:rsid w:val="00011AC4"/>
    <w:rsid w:val="001076F6"/>
    <w:rsid w:val="001552F0"/>
    <w:rsid w:val="0025468C"/>
    <w:rsid w:val="002631B8"/>
    <w:rsid w:val="002C5CD1"/>
    <w:rsid w:val="002C6677"/>
    <w:rsid w:val="002E3C11"/>
    <w:rsid w:val="0032108F"/>
    <w:rsid w:val="003402E4"/>
    <w:rsid w:val="00364320"/>
    <w:rsid w:val="004438BF"/>
    <w:rsid w:val="004A60ED"/>
    <w:rsid w:val="004B491F"/>
    <w:rsid w:val="004C5771"/>
    <w:rsid w:val="006613EB"/>
    <w:rsid w:val="006912C9"/>
    <w:rsid w:val="006F3863"/>
    <w:rsid w:val="007109E8"/>
    <w:rsid w:val="0072531E"/>
    <w:rsid w:val="008103CA"/>
    <w:rsid w:val="00873A55"/>
    <w:rsid w:val="00996CD6"/>
    <w:rsid w:val="009E2656"/>
    <w:rsid w:val="00A1086F"/>
    <w:rsid w:val="00A15A0F"/>
    <w:rsid w:val="00A57062"/>
    <w:rsid w:val="00A77EB7"/>
    <w:rsid w:val="00AA2BF9"/>
    <w:rsid w:val="00AB1D84"/>
    <w:rsid w:val="00B07AAF"/>
    <w:rsid w:val="00B97F07"/>
    <w:rsid w:val="00C60342"/>
    <w:rsid w:val="00C6493F"/>
    <w:rsid w:val="00CD46AF"/>
    <w:rsid w:val="00D53DF5"/>
    <w:rsid w:val="00D568A3"/>
    <w:rsid w:val="00DD13CC"/>
    <w:rsid w:val="00DD54F4"/>
    <w:rsid w:val="00F10A7A"/>
    <w:rsid w:val="00F556F0"/>
    <w:rsid w:val="00F72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577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C66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2026-03-03T05:06:00Z</cp:lastPrinted>
  <dcterms:created xsi:type="dcterms:W3CDTF">2026-03-03T05:08:00Z</dcterms:created>
  <dcterms:modified xsi:type="dcterms:W3CDTF">2026-03-03T05:08:00Z</dcterms:modified>
</cp:coreProperties>
</file>